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5FB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left"/>
        <w:rPr>
          <w:rFonts w:hint="eastAsia" w:ascii="仿宋_GB2312" w:hAnsi="仿宋_GB2312" w:eastAsia="仿宋_GB2312" w:cs="仿宋_GB2312"/>
          <w:b/>
          <w:bCs w:val="0"/>
          <w:sz w:val="21"/>
          <w:szCs w:val="21"/>
          <w:highlight w:val="yellow"/>
          <w:lang w:eastAsia="zh-CN"/>
        </w:rPr>
      </w:pPr>
    </w:p>
    <w:p w14:paraId="28930C4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黄山市人大常委会办公室</w:t>
      </w:r>
      <w:r>
        <w:rPr>
          <w:rFonts w:hint="eastAsia" w:ascii="宋体" w:hAnsi="宋体" w:cs="宋体"/>
          <w:b/>
          <w:bCs/>
          <w:kern w:val="2"/>
          <w:sz w:val="36"/>
          <w:szCs w:val="36"/>
          <w:lang w:val="en-US" w:eastAsia="zh-CN" w:bidi="ar-SA"/>
        </w:rPr>
        <w:t>（本级）</w:t>
      </w:r>
      <w:r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2025</w:t>
      </w:r>
      <w:r>
        <w:rPr>
          <w:rFonts w:hint="default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年度项目支出绩效目标</w:t>
      </w:r>
    </w:p>
    <w:p w14:paraId="02D2BC0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outlineLvl w:val="0"/>
        <w:rPr>
          <w:rFonts w:hint="default" w:ascii="TimesNewRoman" w:hAnsi="TimesNewRoman" w:eastAsia="仿宋_GB2312" w:cs="TimesNewRoman"/>
          <w:b w:val="0"/>
          <w:bCs w:val="0"/>
          <w:sz w:val="32"/>
          <w:szCs w:val="32"/>
          <w:highlight w:val="none"/>
          <w:lang w:eastAsia="zh-CN"/>
        </w:rPr>
      </w:pPr>
    </w:p>
    <w:tbl>
      <w:tblPr>
        <w:tblStyle w:val="3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3795"/>
        <w:gridCol w:w="3600"/>
      </w:tblGrid>
      <w:tr w14:paraId="4DC74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5" w:type="dxa"/>
            <w:gridSpan w:val="3"/>
            <w:noWrap w:val="0"/>
            <w:vAlign w:val="center"/>
          </w:tcPr>
          <w:p w14:paraId="6079D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项目支出绩效目标公开清单</w:t>
            </w:r>
          </w:p>
        </w:tc>
      </w:tr>
      <w:tr w14:paraId="3BAD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D5D6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3795" w:type="dxa"/>
            <w:noWrap w:val="0"/>
            <w:vAlign w:val="center"/>
          </w:tcPr>
          <w:p w14:paraId="2A359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3600" w:type="dxa"/>
            <w:noWrap w:val="0"/>
            <w:vAlign w:val="center"/>
          </w:tcPr>
          <w:p w14:paraId="04614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预算金额（单位：万元）</w:t>
            </w:r>
          </w:p>
        </w:tc>
      </w:tr>
      <w:tr w14:paraId="016B9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573B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795" w:type="dxa"/>
            <w:noWrap w:val="0"/>
            <w:vAlign w:val="center"/>
          </w:tcPr>
          <w:p w14:paraId="6C82B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市人民代表大会会议经费</w:t>
            </w:r>
          </w:p>
        </w:tc>
        <w:tc>
          <w:tcPr>
            <w:tcW w:w="3600" w:type="dxa"/>
            <w:noWrap w:val="0"/>
            <w:vAlign w:val="center"/>
          </w:tcPr>
          <w:p w14:paraId="33D73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</w:tr>
      <w:tr w14:paraId="27B3C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E103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795" w:type="dxa"/>
            <w:noWrap w:val="0"/>
            <w:vAlign w:val="center"/>
          </w:tcPr>
          <w:p w14:paraId="47A58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市人大监督工作经费</w:t>
            </w:r>
          </w:p>
        </w:tc>
        <w:tc>
          <w:tcPr>
            <w:tcW w:w="3600" w:type="dxa"/>
            <w:noWrap w:val="0"/>
            <w:vAlign w:val="center"/>
          </w:tcPr>
          <w:p w14:paraId="3635D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39</w:t>
            </w:r>
          </w:p>
        </w:tc>
      </w:tr>
      <w:tr w14:paraId="0816F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E429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795" w:type="dxa"/>
            <w:noWrap w:val="0"/>
            <w:vAlign w:val="center"/>
          </w:tcPr>
          <w:p w14:paraId="1ECB6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市人大代表履职补助经费</w:t>
            </w:r>
          </w:p>
        </w:tc>
        <w:tc>
          <w:tcPr>
            <w:tcW w:w="3600" w:type="dxa"/>
            <w:noWrap w:val="0"/>
            <w:vAlign w:val="center"/>
          </w:tcPr>
          <w:p w14:paraId="05CAC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72</w:t>
            </w:r>
          </w:p>
        </w:tc>
      </w:tr>
      <w:tr w14:paraId="45BD3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05CC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795" w:type="dxa"/>
            <w:noWrap w:val="0"/>
            <w:vAlign w:val="center"/>
          </w:tcPr>
          <w:p w14:paraId="33825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市人大代表工作经费</w:t>
            </w:r>
          </w:p>
        </w:tc>
        <w:tc>
          <w:tcPr>
            <w:tcW w:w="3600" w:type="dxa"/>
            <w:noWrap w:val="0"/>
            <w:vAlign w:val="center"/>
          </w:tcPr>
          <w:p w14:paraId="660DA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54</w:t>
            </w:r>
          </w:p>
        </w:tc>
      </w:tr>
      <w:tr w14:paraId="5681D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A889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795" w:type="dxa"/>
            <w:noWrap w:val="0"/>
            <w:vAlign w:val="center"/>
          </w:tcPr>
          <w:p w14:paraId="1A90A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各类会议及各机构履职工作经费</w:t>
            </w:r>
          </w:p>
        </w:tc>
        <w:tc>
          <w:tcPr>
            <w:tcW w:w="3600" w:type="dxa"/>
            <w:noWrap w:val="0"/>
            <w:vAlign w:val="center"/>
          </w:tcPr>
          <w:p w14:paraId="798F8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59.2</w:t>
            </w:r>
          </w:p>
        </w:tc>
      </w:tr>
      <w:tr w14:paraId="5033B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091BD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795" w:type="dxa"/>
            <w:noWrap w:val="0"/>
            <w:vAlign w:val="center"/>
          </w:tcPr>
          <w:p w14:paraId="5F0E0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信息化建设系统运维经费</w:t>
            </w:r>
          </w:p>
        </w:tc>
        <w:tc>
          <w:tcPr>
            <w:tcW w:w="3600" w:type="dxa"/>
            <w:noWrap w:val="0"/>
            <w:vAlign w:val="center"/>
          </w:tcPr>
          <w:p w14:paraId="3B54E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13.86</w:t>
            </w:r>
          </w:p>
        </w:tc>
      </w:tr>
    </w:tbl>
    <w:p w14:paraId="2871ADF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">
    <w:altName w:val="Segoe Print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3MTI5YWFiMTk5Y2YyNWIyYWRkN2UxZjliNmQyYzkifQ=="/>
  </w:docVars>
  <w:rsids>
    <w:rsidRoot w:val="00000000"/>
    <w:rsid w:val="0F307AB2"/>
    <w:rsid w:val="0F4F7C1A"/>
    <w:rsid w:val="10502D48"/>
    <w:rsid w:val="10B97633"/>
    <w:rsid w:val="11692E07"/>
    <w:rsid w:val="17887D5F"/>
    <w:rsid w:val="289D2CC2"/>
    <w:rsid w:val="301461DC"/>
    <w:rsid w:val="31E75456"/>
    <w:rsid w:val="3A2160C5"/>
    <w:rsid w:val="46D7147B"/>
    <w:rsid w:val="56D46542"/>
    <w:rsid w:val="5A110F4E"/>
    <w:rsid w:val="5B0647F0"/>
    <w:rsid w:val="5F8108E9"/>
    <w:rsid w:val="6A301889"/>
    <w:rsid w:val="6D254FA9"/>
    <w:rsid w:val="748F58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153</Characters>
  <Lines>0</Lines>
  <Paragraphs>0</Paragraphs>
  <TotalTime>2</TotalTime>
  <ScaleCrop>false</ScaleCrop>
  <LinksUpToDate>false</LinksUpToDate>
  <CharactersWithSpaces>153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apple</dc:creator>
  <cp:lastModifiedBy>冰雪</cp:lastModifiedBy>
  <dcterms:modified xsi:type="dcterms:W3CDTF">2025-02-19T08:57:28Z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38B5906EEA33447BB09AAECE753351F8_12</vt:lpwstr>
  </property>
  <property fmtid="{D5CDD505-2E9C-101B-9397-08002B2CF9AE}" pid="4" name="KSOTemplateDocerSaveRecord">
    <vt:lpwstr>eyJoZGlkIjoiODY3MTI5YWFiMTk5Y2YyNWIyYWRkN2UxZjliNmQyYzkiLCJ1c2VySWQiOiIxMTM3NjQ0Nzk1In0=</vt:lpwstr>
  </property>
</Properties>
</file>